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DB" w:rsidRPr="00A54D71" w:rsidRDefault="003A6DDB" w:rsidP="003A6DDB">
      <w:pPr>
        <w:jc w:val="center"/>
        <w:rPr>
          <w:rFonts w:cs="Times New Roman"/>
          <w:sz w:val="26"/>
          <w:szCs w:val="26"/>
        </w:rPr>
      </w:pPr>
      <w:r w:rsidRPr="00A54D71">
        <w:rPr>
          <w:rFonts w:cs="Times New Roman"/>
          <w:sz w:val="26"/>
          <w:szCs w:val="26"/>
        </w:rPr>
        <w:t>Информация по учебной дисциплине</w:t>
      </w:r>
    </w:p>
    <w:p w:rsidR="003A6DDB" w:rsidRPr="00A54D71" w:rsidRDefault="003A6DDB" w:rsidP="003A6DDB">
      <w:pPr>
        <w:rPr>
          <w:rFonts w:cs="Times New Roman"/>
          <w:sz w:val="26"/>
          <w:szCs w:val="26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2235"/>
        <w:gridCol w:w="7229"/>
      </w:tblGrid>
      <w:tr w:rsidR="003A6DDB" w:rsidRPr="00F642CB" w:rsidTr="00F642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b/>
                <w:sz w:val="24"/>
                <w:szCs w:val="24"/>
              </w:rPr>
            </w:pPr>
            <w:r w:rsidRPr="00F642CB">
              <w:rPr>
                <w:b/>
                <w:spacing w:val="-4"/>
                <w:sz w:val="24"/>
                <w:szCs w:val="24"/>
              </w:rPr>
              <w:t>Частная методика обучения химии</w:t>
            </w:r>
          </w:p>
        </w:tc>
      </w:tr>
      <w:tr w:rsidR="003A6DDB" w:rsidRPr="00F642CB" w:rsidTr="00F642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Default="003A6DDB" w:rsidP="00091E24">
            <w:pPr>
              <w:rPr>
                <w:sz w:val="24"/>
                <w:szCs w:val="24"/>
              </w:rPr>
            </w:pPr>
            <w:r w:rsidRPr="00F642CB">
              <w:rPr>
                <w:sz w:val="24"/>
                <w:szCs w:val="24"/>
              </w:rPr>
              <w:t>6-05-0113-03 Природоведческое образование (Биология и химия)</w:t>
            </w:r>
          </w:p>
          <w:p w:rsidR="00037C67" w:rsidRPr="00F642CB" w:rsidRDefault="00037C67" w:rsidP="00091E24">
            <w:pPr>
              <w:rPr>
                <w:rFonts w:cs="Times New Roman"/>
                <w:sz w:val="24"/>
                <w:szCs w:val="24"/>
              </w:rPr>
            </w:pPr>
            <w:r w:rsidRPr="00D4633D">
              <w:rPr>
                <w:rFonts w:cs="Times New Roman"/>
                <w:sz w:val="24"/>
                <w:szCs w:val="24"/>
              </w:rPr>
              <w:t>Очная (дневная) форма получения высшего образования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A6DDB" w:rsidRPr="00F642CB" w:rsidTr="00F642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 xml:space="preserve">3, 4 курс </w:t>
            </w:r>
          </w:p>
        </w:tc>
      </w:tr>
      <w:tr w:rsidR="003A6DDB" w:rsidRPr="00F642CB" w:rsidTr="00F642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>6, 7 семестр</w:t>
            </w:r>
          </w:p>
        </w:tc>
      </w:tr>
      <w:tr w:rsidR="003A6DDB" w:rsidRPr="00F642CB" w:rsidTr="00F642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F642CB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>Всего – 216  часов, из них – 106 аудиторных часов</w:t>
            </w:r>
          </w:p>
        </w:tc>
      </w:tr>
      <w:tr w:rsidR="003A6DDB" w:rsidRPr="00F642CB" w:rsidTr="00F642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color w:val="0D0D0D" w:themeColor="text1" w:themeTint="F2"/>
                <w:sz w:val="24"/>
                <w:szCs w:val="24"/>
              </w:rPr>
              <w:t xml:space="preserve">6 зачётных единиц </w:t>
            </w:r>
          </w:p>
        </w:tc>
      </w:tr>
      <w:tr w:rsidR="003A6DDB" w:rsidRPr="00F642CB" w:rsidTr="00F642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642CB">
              <w:rPr>
                <w:rFonts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>Общая и неорганическая химия</w:t>
            </w:r>
          </w:p>
        </w:tc>
      </w:tr>
      <w:tr w:rsidR="003A6DDB" w:rsidRPr="00F642CB" w:rsidTr="00F642CB">
        <w:trPr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DB" w:rsidRPr="00F642CB" w:rsidRDefault="003A6DDB" w:rsidP="00091E24">
            <w:pPr>
              <w:shd w:val="clear" w:color="auto" w:fill="FFFFFF"/>
              <w:ind w:firstLine="316"/>
              <w:rPr>
                <w:rFonts w:cs="Times New Roman"/>
                <w:bCs/>
                <w:sz w:val="24"/>
                <w:szCs w:val="24"/>
              </w:rPr>
            </w:pPr>
            <w:r w:rsidRPr="00F642CB">
              <w:rPr>
                <w:sz w:val="24"/>
                <w:szCs w:val="24"/>
              </w:rPr>
              <w:t>Тема 1.1 </w:t>
            </w:r>
            <w:r w:rsidRPr="00F642CB">
              <w:rPr>
                <w:color w:val="000000"/>
                <w:spacing w:val="-1"/>
                <w:sz w:val="24"/>
                <w:szCs w:val="24"/>
              </w:rPr>
              <w:t xml:space="preserve">Химический язык. </w:t>
            </w:r>
            <w:r w:rsidRPr="00F642CB">
              <w:rPr>
                <w:bCs/>
                <w:sz w:val="24"/>
                <w:szCs w:val="24"/>
              </w:rPr>
              <w:t>Формирование химических понятий на первоначальном этапе изучения химии.</w:t>
            </w:r>
          </w:p>
          <w:p w:rsidR="003A6DDB" w:rsidRPr="00F642CB" w:rsidRDefault="003A6DDB" w:rsidP="00091E24">
            <w:pPr>
              <w:shd w:val="clear" w:color="auto" w:fill="FFFFFF"/>
              <w:ind w:firstLine="316"/>
              <w:rPr>
                <w:rFonts w:cs="Times New Roman"/>
                <w:bCs/>
                <w:sz w:val="24"/>
                <w:szCs w:val="24"/>
              </w:rPr>
            </w:pPr>
            <w:r w:rsidRPr="00F642CB">
              <w:rPr>
                <w:sz w:val="24"/>
                <w:szCs w:val="24"/>
              </w:rPr>
              <w:t>Тема 1.2 </w:t>
            </w:r>
            <w:r w:rsidRPr="00F642CB">
              <w:rPr>
                <w:color w:val="000000"/>
                <w:spacing w:val="-1"/>
                <w:sz w:val="24"/>
                <w:szCs w:val="24"/>
              </w:rPr>
              <w:t>Формирование и развитие систем основных химических понятий в школьном курсе химии</w:t>
            </w:r>
            <w:r w:rsidRPr="00F642CB">
              <w:rPr>
                <w:bCs/>
                <w:sz w:val="24"/>
                <w:szCs w:val="24"/>
              </w:rPr>
              <w:t>.</w:t>
            </w:r>
          </w:p>
          <w:p w:rsidR="003A6DDB" w:rsidRPr="00F642CB" w:rsidRDefault="003A6DDB" w:rsidP="00091E24">
            <w:pPr>
              <w:shd w:val="clear" w:color="auto" w:fill="FFFFFF"/>
              <w:ind w:firstLine="316"/>
              <w:rPr>
                <w:bCs/>
                <w:sz w:val="24"/>
                <w:szCs w:val="24"/>
              </w:rPr>
            </w:pPr>
            <w:r w:rsidRPr="00F642CB">
              <w:rPr>
                <w:rFonts w:cs="Times New Roman"/>
                <w:bCs/>
                <w:sz w:val="24"/>
                <w:szCs w:val="24"/>
              </w:rPr>
              <w:t>Тема 1.3 </w:t>
            </w:r>
            <w:r w:rsidRPr="00F642CB">
              <w:rPr>
                <w:bCs/>
                <w:sz w:val="24"/>
                <w:szCs w:val="24"/>
              </w:rPr>
              <w:t>Методика изучения периодического закона Д.И. Менделеева, периодической системы и строения атома.</w:t>
            </w:r>
          </w:p>
          <w:p w:rsidR="003A6DDB" w:rsidRPr="00F642CB" w:rsidRDefault="003A6DDB" w:rsidP="00091E24">
            <w:pPr>
              <w:shd w:val="clear" w:color="auto" w:fill="FFFFFF"/>
              <w:ind w:firstLine="316"/>
              <w:rPr>
                <w:rFonts w:cs="Times New Roman"/>
                <w:bCs/>
                <w:sz w:val="24"/>
                <w:szCs w:val="24"/>
              </w:rPr>
            </w:pPr>
            <w:r w:rsidRPr="00F642CB">
              <w:rPr>
                <w:rFonts w:cs="Times New Roman"/>
                <w:bCs/>
                <w:sz w:val="24"/>
                <w:szCs w:val="24"/>
              </w:rPr>
              <w:t>Тема 1.4 </w:t>
            </w:r>
            <w:r w:rsidRPr="00F642CB">
              <w:rPr>
                <w:bCs/>
                <w:sz w:val="24"/>
                <w:szCs w:val="24"/>
              </w:rPr>
              <w:t>Изучение строения вещества в курсе химии.</w:t>
            </w:r>
          </w:p>
          <w:p w:rsidR="003A6DDB" w:rsidRPr="00F642CB" w:rsidRDefault="003A6DDB" w:rsidP="00091E24">
            <w:pPr>
              <w:shd w:val="clear" w:color="auto" w:fill="FFFFFF"/>
              <w:ind w:firstLine="316"/>
              <w:rPr>
                <w:rFonts w:cs="Times New Roman"/>
                <w:bCs/>
                <w:sz w:val="24"/>
                <w:szCs w:val="24"/>
              </w:rPr>
            </w:pPr>
            <w:r w:rsidRPr="00F642CB">
              <w:rPr>
                <w:rFonts w:cs="Times New Roman"/>
                <w:bCs/>
                <w:sz w:val="24"/>
                <w:szCs w:val="24"/>
              </w:rPr>
              <w:t>Тема 1.5 </w:t>
            </w:r>
            <w:r w:rsidRPr="00F642CB">
              <w:rPr>
                <w:bCs/>
                <w:sz w:val="24"/>
                <w:szCs w:val="24"/>
              </w:rPr>
              <w:t xml:space="preserve">Методика изучения растворов и основ </w:t>
            </w:r>
            <w:r w:rsidRPr="00F642CB">
              <w:rPr>
                <w:bCs/>
                <w:spacing w:val="-6"/>
                <w:sz w:val="24"/>
                <w:szCs w:val="24"/>
              </w:rPr>
              <w:t>теории электролитической диссоциации</w:t>
            </w:r>
            <w:r w:rsidRPr="00F642CB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3A6DDB" w:rsidRPr="00F642CB" w:rsidRDefault="003A6DDB" w:rsidP="00091E24">
            <w:pPr>
              <w:shd w:val="clear" w:color="auto" w:fill="FFFFFF"/>
              <w:ind w:firstLine="316"/>
              <w:rPr>
                <w:rFonts w:cs="Times New Roman"/>
                <w:bCs/>
                <w:sz w:val="24"/>
                <w:szCs w:val="24"/>
              </w:rPr>
            </w:pPr>
            <w:r w:rsidRPr="00F642CB">
              <w:rPr>
                <w:rFonts w:cs="Times New Roman"/>
                <w:bCs/>
                <w:sz w:val="24"/>
                <w:szCs w:val="24"/>
              </w:rPr>
              <w:t>Тема 1.6 </w:t>
            </w:r>
            <w:r w:rsidRPr="00F642CB">
              <w:rPr>
                <w:bCs/>
                <w:sz w:val="24"/>
                <w:szCs w:val="24"/>
              </w:rPr>
              <w:t>Методика изучения химических элементов и их соединений.</w:t>
            </w:r>
          </w:p>
          <w:p w:rsidR="003A6DDB" w:rsidRPr="00F642CB" w:rsidRDefault="003A6DDB" w:rsidP="00091E24">
            <w:pPr>
              <w:shd w:val="clear" w:color="auto" w:fill="FFFFFF"/>
              <w:ind w:firstLine="316"/>
              <w:rPr>
                <w:rFonts w:cs="Times New Roman"/>
                <w:bCs/>
                <w:sz w:val="24"/>
                <w:szCs w:val="24"/>
              </w:rPr>
            </w:pPr>
            <w:r w:rsidRPr="00F642CB">
              <w:rPr>
                <w:rFonts w:cs="Times New Roman"/>
                <w:bCs/>
                <w:sz w:val="24"/>
                <w:szCs w:val="24"/>
              </w:rPr>
              <w:t>Тема 1.7 </w:t>
            </w:r>
            <w:r w:rsidRPr="00F642CB">
              <w:rPr>
                <w:bCs/>
                <w:sz w:val="24"/>
                <w:szCs w:val="24"/>
              </w:rPr>
              <w:t>Изучение органических соединений в школьном курсе химии.</w:t>
            </w:r>
          </w:p>
          <w:p w:rsidR="003A6DDB" w:rsidRPr="00F642CB" w:rsidRDefault="003A6DDB" w:rsidP="00091E24">
            <w:pPr>
              <w:shd w:val="clear" w:color="auto" w:fill="FFFFFF"/>
              <w:ind w:firstLine="316"/>
              <w:rPr>
                <w:color w:val="0D0D0D" w:themeColor="text1" w:themeTint="F2"/>
                <w:sz w:val="24"/>
                <w:szCs w:val="24"/>
              </w:rPr>
            </w:pPr>
            <w:r w:rsidRPr="00F642CB">
              <w:rPr>
                <w:rFonts w:cs="Times New Roman"/>
                <w:bCs/>
                <w:sz w:val="24"/>
                <w:szCs w:val="24"/>
              </w:rPr>
              <w:t>Тема 1.8 </w:t>
            </w:r>
            <w:r w:rsidRPr="00F642CB">
              <w:rPr>
                <w:bCs/>
                <w:spacing w:val="-6"/>
                <w:sz w:val="24"/>
                <w:szCs w:val="24"/>
              </w:rPr>
              <w:t>Дифференцированный и интегративный</w:t>
            </w:r>
            <w:r w:rsidRPr="00F642CB">
              <w:rPr>
                <w:bCs/>
                <w:sz w:val="24"/>
                <w:szCs w:val="24"/>
              </w:rPr>
              <w:t xml:space="preserve"> подход к обучению химии.</w:t>
            </w:r>
          </w:p>
        </w:tc>
      </w:tr>
      <w:tr w:rsidR="003A6DDB" w:rsidRPr="00F642CB" w:rsidTr="00F642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tabs>
                <w:tab w:val="left" w:pos="601"/>
              </w:tabs>
              <w:rPr>
                <w:rFonts w:eastAsia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642CB">
              <w:rPr>
                <w:rFonts w:eastAsia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знать:</w:t>
            </w:r>
          </w:p>
          <w:p w:rsidR="003A6DDB" w:rsidRPr="00F642CB" w:rsidRDefault="003A6DDB" w:rsidP="00091E2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left" w:pos="31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CB">
              <w:rPr>
                <w:sz w:val="24"/>
                <w:szCs w:val="24"/>
              </w:rPr>
              <w:t>предмет, задачи и методы исследования методики химии, цели и задачи обучения химии;</w:t>
            </w:r>
          </w:p>
          <w:p w:rsidR="003A6DDB" w:rsidRPr="00F642CB" w:rsidRDefault="003A6DDB" w:rsidP="00091E2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left" w:pos="316"/>
              </w:tabs>
              <w:autoSpaceDE w:val="0"/>
              <w:autoSpaceDN w:val="0"/>
              <w:adjustRightInd w:val="0"/>
              <w:ind w:left="0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F642CB">
              <w:rPr>
                <w:rFonts w:cs="Times New Roman"/>
                <w:color w:val="000000"/>
                <w:sz w:val="24"/>
                <w:szCs w:val="24"/>
              </w:rPr>
              <w:t>научно-теоретические основы обучения химии в общеобразовательной школе и тенденции развития методики преподавания химии;</w:t>
            </w:r>
          </w:p>
          <w:p w:rsidR="003A6DDB" w:rsidRPr="00F642CB" w:rsidRDefault="003A6DDB" w:rsidP="00091E2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left" w:pos="31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CB">
              <w:rPr>
                <w:sz w:val="24"/>
                <w:szCs w:val="24"/>
              </w:rPr>
              <w:t>принципы построения курсов химии средней и высшей школы;</w:t>
            </w:r>
          </w:p>
          <w:p w:rsidR="003A6DDB" w:rsidRPr="00F642CB" w:rsidRDefault="003A6DDB" w:rsidP="00091E24">
            <w:pPr>
              <w:pStyle w:val="a4"/>
              <w:numPr>
                <w:ilvl w:val="0"/>
                <w:numId w:val="1"/>
              </w:numPr>
              <w:tabs>
                <w:tab w:val="clear" w:pos="360"/>
                <w:tab w:val="left" w:pos="31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642CB">
              <w:rPr>
                <w:color w:val="000000"/>
                <w:sz w:val="24"/>
                <w:szCs w:val="24"/>
              </w:rPr>
              <w:t>методы, организационные формы и педагогические технологии обучения химии</w:t>
            </w:r>
            <w:r w:rsidRPr="00F642CB">
              <w:rPr>
                <w:sz w:val="24"/>
                <w:szCs w:val="24"/>
              </w:rPr>
              <w:t>;</w:t>
            </w:r>
          </w:p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F642CB">
              <w:rPr>
                <w:rFonts w:cs="Times New Roman"/>
                <w:sz w:val="24"/>
                <w:szCs w:val="24"/>
              </w:rPr>
              <w:t>:</w:t>
            </w:r>
          </w:p>
          <w:p w:rsidR="003A6DDB" w:rsidRPr="00F642CB" w:rsidRDefault="003A6DDB" w:rsidP="00091E2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left" w:pos="31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CB">
              <w:rPr>
                <w:sz w:val="24"/>
                <w:szCs w:val="24"/>
              </w:rPr>
              <w:t>использоватьчастныеметодыобучения,применятьсистемыметодологическихзнаний;</w:t>
            </w:r>
          </w:p>
          <w:p w:rsidR="003A6DDB" w:rsidRPr="00F642CB" w:rsidRDefault="003A6DDB" w:rsidP="00091E2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left" w:pos="31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CB">
              <w:rPr>
                <w:sz w:val="24"/>
                <w:szCs w:val="24"/>
              </w:rPr>
              <w:t xml:space="preserve"> структурировать содержание школьного курса химии,</w:t>
            </w:r>
            <w:r w:rsidRPr="00F642CB">
              <w:rPr>
                <w:rFonts w:cs="Times New Roman"/>
                <w:color w:val="000000"/>
                <w:sz w:val="24"/>
                <w:szCs w:val="24"/>
              </w:rPr>
              <w:t xml:space="preserve"> осуществлять демонстрационный и ученический эксперимент;</w:t>
            </w:r>
          </w:p>
          <w:p w:rsidR="003A6DDB" w:rsidRPr="00F642CB" w:rsidRDefault="003A6DDB" w:rsidP="00091E2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left" w:pos="31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CB">
              <w:rPr>
                <w:sz w:val="24"/>
                <w:szCs w:val="24"/>
              </w:rPr>
              <w:t xml:space="preserve"> составлять и решать типовые и комбинированные расчетные задачи по химии;</w:t>
            </w:r>
          </w:p>
          <w:p w:rsidR="003A6DDB" w:rsidRPr="00F642CB" w:rsidRDefault="003A6DDB" w:rsidP="00091E2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left" w:pos="31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CB">
              <w:rPr>
                <w:sz w:val="24"/>
                <w:szCs w:val="24"/>
              </w:rPr>
              <w:t xml:space="preserve"> разрабатывать дидактические материалы к темам школьного курса химии;</w:t>
            </w:r>
          </w:p>
          <w:p w:rsidR="003A6DDB" w:rsidRPr="00F642CB" w:rsidRDefault="003A6DDB" w:rsidP="00091E24">
            <w:pPr>
              <w:pStyle w:val="a4"/>
              <w:numPr>
                <w:ilvl w:val="0"/>
                <w:numId w:val="1"/>
              </w:numPr>
              <w:tabs>
                <w:tab w:val="clear" w:pos="360"/>
                <w:tab w:val="left" w:pos="31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642CB">
              <w:rPr>
                <w:sz w:val="24"/>
                <w:szCs w:val="24"/>
              </w:rPr>
              <w:t>применять</w:t>
            </w:r>
            <w:r w:rsidR="00F642CB">
              <w:rPr>
                <w:sz w:val="24"/>
                <w:szCs w:val="24"/>
              </w:rPr>
              <w:t xml:space="preserve"> </w:t>
            </w:r>
            <w:r w:rsidRPr="00F642CB">
              <w:rPr>
                <w:sz w:val="24"/>
                <w:szCs w:val="24"/>
              </w:rPr>
              <w:t>творческий</w:t>
            </w:r>
            <w:r w:rsidR="00F642CB">
              <w:rPr>
                <w:sz w:val="24"/>
                <w:szCs w:val="24"/>
              </w:rPr>
              <w:t xml:space="preserve"> </w:t>
            </w:r>
            <w:r w:rsidRPr="00F642CB">
              <w:rPr>
                <w:sz w:val="24"/>
                <w:szCs w:val="24"/>
              </w:rPr>
              <w:t>опыт</w:t>
            </w:r>
            <w:r w:rsidR="00F642CB">
              <w:rPr>
                <w:sz w:val="24"/>
                <w:szCs w:val="24"/>
              </w:rPr>
              <w:t xml:space="preserve"> </w:t>
            </w:r>
            <w:r w:rsidRPr="00F642CB">
              <w:rPr>
                <w:sz w:val="24"/>
                <w:szCs w:val="24"/>
              </w:rPr>
              <w:t>для</w:t>
            </w:r>
            <w:r w:rsidR="00F642CB">
              <w:rPr>
                <w:sz w:val="24"/>
                <w:szCs w:val="24"/>
              </w:rPr>
              <w:t xml:space="preserve"> </w:t>
            </w:r>
            <w:r w:rsidRPr="00F642CB">
              <w:rPr>
                <w:sz w:val="24"/>
                <w:szCs w:val="24"/>
              </w:rPr>
              <w:t>реализации</w:t>
            </w:r>
            <w:r w:rsidR="00F642CB">
              <w:rPr>
                <w:sz w:val="24"/>
                <w:szCs w:val="24"/>
              </w:rPr>
              <w:t xml:space="preserve"> </w:t>
            </w:r>
            <w:r w:rsidRPr="00F642CB">
              <w:rPr>
                <w:sz w:val="24"/>
                <w:szCs w:val="24"/>
              </w:rPr>
              <w:t>образовательного</w:t>
            </w:r>
            <w:r w:rsidR="00F642CB">
              <w:rPr>
                <w:sz w:val="24"/>
                <w:szCs w:val="24"/>
              </w:rPr>
              <w:t xml:space="preserve"> </w:t>
            </w:r>
            <w:r w:rsidRPr="00F642CB">
              <w:rPr>
                <w:sz w:val="24"/>
                <w:szCs w:val="24"/>
              </w:rPr>
              <w:t>процесса;</w:t>
            </w:r>
          </w:p>
          <w:p w:rsidR="003A6DDB" w:rsidRPr="00F642CB" w:rsidRDefault="003A6DDB" w:rsidP="00091E24">
            <w:pPr>
              <w:pStyle w:val="a4"/>
              <w:numPr>
                <w:ilvl w:val="12"/>
                <w:numId w:val="0"/>
              </w:numPr>
              <w:spacing w:line="240" w:lineRule="auto"/>
              <w:rPr>
                <w:sz w:val="24"/>
                <w:szCs w:val="24"/>
                <w:highlight w:val="yellow"/>
              </w:rPr>
            </w:pPr>
            <w:r w:rsidRPr="00F642CB">
              <w:rPr>
                <w:b/>
                <w:bCs/>
                <w:sz w:val="24"/>
                <w:szCs w:val="24"/>
              </w:rPr>
              <w:lastRenderedPageBreak/>
              <w:t>владеть</w:t>
            </w:r>
            <w:r w:rsidRPr="00F642CB">
              <w:rPr>
                <w:sz w:val="24"/>
                <w:szCs w:val="24"/>
              </w:rPr>
              <w:t>:</w:t>
            </w:r>
          </w:p>
          <w:p w:rsidR="003A6DDB" w:rsidRPr="00F642CB" w:rsidRDefault="003A6DDB" w:rsidP="00091E24">
            <w:pPr>
              <w:tabs>
                <w:tab w:val="left" w:pos="601"/>
              </w:tabs>
              <w:ind w:firstLine="316"/>
              <w:rPr>
                <w:rFonts w:eastAsia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642CB">
              <w:rPr>
                <w:rFonts w:cs="Times New Roman"/>
                <w:color w:val="000000"/>
                <w:sz w:val="24"/>
                <w:szCs w:val="24"/>
              </w:rPr>
              <w:t>умением формирования навыков выполнения основных видов ученической деятельности (применение полученных знаний на различных уровнях рефлексии, решение расчетных и качественных задач, проведение ученического эксперимента).</w:t>
            </w:r>
          </w:p>
        </w:tc>
      </w:tr>
      <w:tr w:rsidR="003A6DDB" w:rsidRPr="00F642CB" w:rsidTr="00F642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pStyle w:val="a4"/>
              <w:spacing w:line="240" w:lineRule="auto"/>
              <w:ind w:firstLine="316"/>
              <w:rPr>
                <w:sz w:val="24"/>
                <w:szCs w:val="24"/>
              </w:rPr>
            </w:pPr>
            <w:r w:rsidRPr="00F642CB">
              <w:rPr>
                <w:sz w:val="24"/>
                <w:szCs w:val="24"/>
                <w:lang w:eastAsia="ru-RU"/>
              </w:rPr>
              <w:t xml:space="preserve">БПК-15. </w:t>
            </w:r>
            <w:r w:rsidRPr="00F642CB">
              <w:rPr>
                <w:sz w:val="24"/>
                <w:szCs w:val="24"/>
              </w:rPr>
              <w:t>Использовать частные методы обучения, применять системы методологических знаний, способы деятельности, творческий опыт для реализации образовательного процесса</w:t>
            </w:r>
          </w:p>
        </w:tc>
      </w:tr>
      <w:tr w:rsidR="003A6DDB" w:rsidRPr="00F642CB" w:rsidTr="00F642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DB" w:rsidRPr="00F642CB" w:rsidRDefault="003A6DDB" w:rsidP="00091E24">
            <w:pPr>
              <w:rPr>
                <w:rFonts w:cs="Times New Roman"/>
                <w:sz w:val="24"/>
                <w:szCs w:val="24"/>
              </w:rPr>
            </w:pPr>
            <w:r w:rsidRPr="00F642CB">
              <w:rPr>
                <w:rFonts w:cs="Times New Roman"/>
                <w:sz w:val="24"/>
                <w:szCs w:val="24"/>
              </w:rPr>
              <w:t>В 6 и 7 семестрах – экзамен</w:t>
            </w:r>
            <w:r w:rsidR="00F642CB">
              <w:rPr>
                <w:rFonts w:cs="Times New Roman"/>
                <w:sz w:val="24"/>
                <w:szCs w:val="24"/>
              </w:rPr>
              <w:t>ы.</w:t>
            </w:r>
          </w:p>
        </w:tc>
      </w:tr>
    </w:tbl>
    <w:p w:rsidR="003A6DDB" w:rsidRPr="00A54D71" w:rsidRDefault="003A6DDB" w:rsidP="003A6DDB">
      <w:pPr>
        <w:rPr>
          <w:rFonts w:cs="Times New Roman"/>
          <w:sz w:val="26"/>
          <w:szCs w:val="26"/>
        </w:rPr>
      </w:pPr>
    </w:p>
    <w:p w:rsidR="003A6DDB" w:rsidRPr="00A54D71" w:rsidRDefault="003A6DDB" w:rsidP="003A6DDB">
      <w:pPr>
        <w:rPr>
          <w:rFonts w:cs="Times New Roman"/>
          <w:sz w:val="26"/>
          <w:szCs w:val="26"/>
        </w:rPr>
      </w:pPr>
    </w:p>
    <w:p w:rsidR="003A6DDB" w:rsidRDefault="003A6DDB" w:rsidP="003A6DDB">
      <w:pPr>
        <w:rPr>
          <w:rFonts w:cs="Times New Roman"/>
          <w:sz w:val="26"/>
          <w:szCs w:val="26"/>
        </w:rPr>
      </w:pPr>
      <w:r w:rsidRPr="00A54D71">
        <w:rPr>
          <w:rFonts w:cs="Times New Roman"/>
          <w:sz w:val="26"/>
          <w:szCs w:val="26"/>
        </w:rPr>
        <w:t xml:space="preserve">Преподаватель  </w:t>
      </w:r>
      <w:r w:rsidRPr="00A54D71">
        <w:rPr>
          <w:rFonts w:cs="Times New Roman"/>
          <w:sz w:val="26"/>
          <w:szCs w:val="26"/>
        </w:rPr>
        <w:tab/>
      </w:r>
      <w:r w:rsidRPr="00A54D71">
        <w:rPr>
          <w:rFonts w:cs="Times New Roman"/>
          <w:sz w:val="26"/>
          <w:szCs w:val="26"/>
        </w:rPr>
        <w:tab/>
      </w:r>
      <w:r w:rsidRPr="00A54D71">
        <w:rPr>
          <w:rFonts w:cs="Times New Roman"/>
          <w:sz w:val="26"/>
          <w:szCs w:val="26"/>
        </w:rPr>
        <w:tab/>
      </w:r>
      <w:r w:rsidR="00F642CB">
        <w:rPr>
          <w:rFonts w:cs="Times New Roman"/>
          <w:sz w:val="26"/>
          <w:szCs w:val="26"/>
        </w:rPr>
        <w:tab/>
      </w:r>
      <w:r w:rsidR="00F642CB">
        <w:rPr>
          <w:rFonts w:cs="Times New Roman"/>
          <w:sz w:val="26"/>
          <w:szCs w:val="26"/>
        </w:rPr>
        <w:tab/>
      </w:r>
      <w:r w:rsidRPr="00A54D71">
        <w:rPr>
          <w:rFonts w:cs="Times New Roman"/>
          <w:sz w:val="26"/>
          <w:szCs w:val="26"/>
        </w:rPr>
        <w:tab/>
        <w:t>Г.Н. Некрасова</w:t>
      </w:r>
    </w:p>
    <w:p w:rsidR="00F642CB" w:rsidRPr="00A54D71" w:rsidRDefault="00F642CB" w:rsidP="003A6DDB">
      <w:pPr>
        <w:rPr>
          <w:rFonts w:cs="Times New Roman"/>
          <w:sz w:val="26"/>
          <w:szCs w:val="26"/>
        </w:rPr>
      </w:pPr>
    </w:p>
    <w:p w:rsidR="00CF11E4" w:rsidRDefault="003A6DDB" w:rsidP="003A6DDB">
      <w:r w:rsidRPr="00A54D71">
        <w:rPr>
          <w:rFonts w:cs="Times New Roman"/>
          <w:sz w:val="26"/>
          <w:szCs w:val="26"/>
        </w:rPr>
        <w:t>Завед</w:t>
      </w:r>
      <w:bookmarkStart w:id="0" w:name="_GoBack"/>
      <w:bookmarkEnd w:id="0"/>
      <w:r w:rsidR="00F642CB">
        <w:rPr>
          <w:rFonts w:cs="Times New Roman"/>
          <w:sz w:val="26"/>
          <w:szCs w:val="26"/>
        </w:rPr>
        <w:t>ующий кафедрой                                           А.П. Пехота</w:t>
      </w:r>
    </w:p>
    <w:sectPr w:rsidR="00CF11E4" w:rsidSect="00F642CB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D2290"/>
    <w:multiLevelType w:val="multilevel"/>
    <w:tmpl w:val="32460D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characterSpacingControl w:val="doNotCompress"/>
  <w:compat/>
  <w:rsids>
    <w:rsidRoot w:val="001B0479"/>
    <w:rsid w:val="00037C67"/>
    <w:rsid w:val="001B0479"/>
    <w:rsid w:val="003A6DDB"/>
    <w:rsid w:val="00A56CED"/>
    <w:rsid w:val="00AF36B6"/>
    <w:rsid w:val="00CF11E4"/>
    <w:rsid w:val="00F6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D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A6DDB"/>
    <w:pPr>
      <w:overflowPunct w:val="0"/>
      <w:autoSpaceDE w:val="0"/>
      <w:autoSpaceDN w:val="0"/>
      <w:adjustRightInd w:val="0"/>
      <w:spacing w:line="400" w:lineRule="exact"/>
      <w:textAlignment w:val="baseline"/>
    </w:pPr>
    <w:rPr>
      <w:rFonts w:eastAsia="Times New Roman" w:cs="Times New Roman"/>
      <w:szCs w:val="20"/>
    </w:rPr>
  </w:style>
  <w:style w:type="character" w:customStyle="1" w:styleId="a5">
    <w:name w:val="Основной текст Знак"/>
    <w:basedOn w:val="a0"/>
    <w:link w:val="a4"/>
    <w:rsid w:val="003A6DD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Aksel</cp:lastModifiedBy>
  <cp:revision>4</cp:revision>
  <dcterms:created xsi:type="dcterms:W3CDTF">2025-10-11T06:44:00Z</dcterms:created>
  <dcterms:modified xsi:type="dcterms:W3CDTF">2025-10-13T18:56:00Z</dcterms:modified>
</cp:coreProperties>
</file>